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B3" w:rsidRDefault="003126E0" w:rsidP="00C0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b/>
          <w:sz w:val="28"/>
          <w:szCs w:val="28"/>
        </w:rPr>
        <w:t>Теми</w:t>
      </w:r>
      <w:r w:rsidR="00C02184" w:rsidRPr="00C02184">
        <w:rPr>
          <w:rFonts w:ascii="Times New Roman" w:hAnsi="Times New Roman" w:cs="Times New Roman"/>
          <w:b/>
          <w:sz w:val="28"/>
          <w:szCs w:val="28"/>
        </w:rPr>
        <w:t xml:space="preserve"> курсових робіт з «Маркетингу</w:t>
      </w:r>
      <w:r w:rsidR="00C02184">
        <w:rPr>
          <w:rFonts w:ascii="Times New Roman" w:hAnsi="Times New Roman" w:cs="Times New Roman"/>
          <w:sz w:val="28"/>
          <w:szCs w:val="28"/>
        </w:rPr>
        <w:t>»</w:t>
      </w:r>
    </w:p>
    <w:p w:rsidR="003126E0" w:rsidRPr="00605158" w:rsidRDefault="003126E0" w:rsidP="00605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E0" w:rsidRPr="00C02184" w:rsidRDefault="003126E0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Маркетинговий менеджмент на підприємстві</w:t>
      </w:r>
    </w:p>
    <w:p w:rsidR="003126E0" w:rsidRPr="00C02184" w:rsidRDefault="003126E0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 xml:space="preserve">Сучасні проблеми маркетингової </w:t>
      </w:r>
      <w:r w:rsidR="00E52867" w:rsidRPr="00C02184">
        <w:rPr>
          <w:rFonts w:ascii="Times New Roman" w:hAnsi="Times New Roman" w:cs="Times New Roman"/>
          <w:sz w:val="28"/>
          <w:szCs w:val="28"/>
        </w:rPr>
        <w:t>діяльності</w:t>
      </w:r>
      <w:r w:rsidRPr="00C02184">
        <w:rPr>
          <w:rFonts w:ascii="Times New Roman" w:hAnsi="Times New Roman" w:cs="Times New Roman"/>
          <w:sz w:val="28"/>
          <w:szCs w:val="28"/>
        </w:rPr>
        <w:t xml:space="preserve"> на підприємстві </w:t>
      </w:r>
    </w:p>
    <w:p w:rsidR="003126E0" w:rsidRPr="0090288A" w:rsidRDefault="003126E0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8A">
        <w:rPr>
          <w:rFonts w:ascii="Times New Roman" w:hAnsi="Times New Roman" w:cs="Times New Roman"/>
          <w:sz w:val="28"/>
          <w:szCs w:val="28"/>
        </w:rPr>
        <w:t>Аналіз та планування маркетингової діяльності підприємства</w:t>
      </w:r>
    </w:p>
    <w:p w:rsidR="00E52867" w:rsidRPr="00C02184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Особливості вибору цільового сегменту на ринку інноваційних товарів.</w:t>
      </w:r>
    </w:p>
    <w:p w:rsidR="00E52867" w:rsidRPr="00C02184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Стратегії оновлення продукції підприємств</w:t>
      </w:r>
    </w:p>
    <w:p w:rsidR="00E52867" w:rsidRPr="00C02184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Формування маркетингової товарної політики підприємства в сучасних економічних умовах</w:t>
      </w:r>
    </w:p>
    <w:p w:rsidR="003126E0" w:rsidRPr="00C02184" w:rsidRDefault="003126E0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Особливості впливу різних видів маркетингу на ціноутворення</w:t>
      </w:r>
    </w:p>
    <w:p w:rsidR="00E52867" w:rsidRPr="00C02184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Оптимізація маркетингової цінової політики підприємства</w:t>
      </w:r>
    </w:p>
    <w:p w:rsidR="003126E0" w:rsidRPr="0090288A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8A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3126E0" w:rsidRPr="0090288A">
        <w:rPr>
          <w:rFonts w:ascii="Times New Roman" w:hAnsi="Times New Roman" w:cs="Times New Roman"/>
          <w:sz w:val="28"/>
          <w:szCs w:val="28"/>
        </w:rPr>
        <w:t>маркетингових комунікацій: нетрадиційні види.</w:t>
      </w:r>
    </w:p>
    <w:p w:rsidR="00E52867" w:rsidRPr="00C02184" w:rsidRDefault="00B05A45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Сутність та значення комплексу маркетингових комунікацій підприємств</w:t>
      </w:r>
    </w:p>
    <w:p w:rsidR="00E52867" w:rsidRPr="00C02184" w:rsidRDefault="00E52867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Маркетингове забезпечення планування збуту продукції підприємства</w:t>
      </w:r>
    </w:p>
    <w:p w:rsidR="00B05A45" w:rsidRPr="00C02184" w:rsidRDefault="00B05A45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Використання каналів розподілу у збутовій політиці підприємств</w:t>
      </w:r>
    </w:p>
    <w:p w:rsidR="0090288A" w:rsidRDefault="00B05A45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8A">
        <w:rPr>
          <w:rFonts w:ascii="Times New Roman" w:hAnsi="Times New Roman" w:cs="Times New Roman"/>
          <w:sz w:val="28"/>
          <w:szCs w:val="28"/>
        </w:rPr>
        <w:t>Маркетинг регіону я</w:t>
      </w:r>
      <w:r w:rsidR="0090288A">
        <w:rPr>
          <w:rFonts w:ascii="Times New Roman" w:hAnsi="Times New Roman" w:cs="Times New Roman"/>
          <w:sz w:val="28"/>
          <w:szCs w:val="28"/>
        </w:rPr>
        <w:t>к фактор інноваційного розвитку</w:t>
      </w:r>
    </w:p>
    <w:p w:rsidR="003126E0" w:rsidRPr="0090288A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8A">
        <w:rPr>
          <w:rFonts w:ascii="Times New Roman" w:hAnsi="Times New Roman" w:cs="Times New Roman"/>
          <w:sz w:val="28"/>
          <w:szCs w:val="28"/>
        </w:rPr>
        <w:t xml:space="preserve"> Ос</w:t>
      </w:r>
      <w:r w:rsidR="003126E0" w:rsidRPr="0090288A">
        <w:rPr>
          <w:rFonts w:ascii="Times New Roman" w:hAnsi="Times New Roman" w:cs="Times New Roman"/>
          <w:sz w:val="28"/>
          <w:szCs w:val="28"/>
        </w:rPr>
        <w:t>обливості споживчої поведінки українців в умовах кризи.</w:t>
      </w:r>
    </w:p>
    <w:p w:rsidR="00B05A45" w:rsidRPr="00C02184" w:rsidRDefault="00B05A45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Сучасні інструменти цифрового маркетингу</w:t>
      </w:r>
    </w:p>
    <w:p w:rsidR="00C02184" w:rsidRDefault="00C02184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 xml:space="preserve">Сучасні тенденції застосування інструментів </w:t>
      </w:r>
      <w:proofErr w:type="spellStart"/>
      <w:r w:rsidRPr="00C02184">
        <w:rPr>
          <w:rFonts w:ascii="Times New Roman" w:hAnsi="Times New Roman" w:cs="Times New Roman"/>
          <w:sz w:val="28"/>
          <w:szCs w:val="28"/>
        </w:rPr>
        <w:t>digital-mark</w:t>
      </w:r>
      <w:r>
        <w:rPr>
          <w:rFonts w:ascii="Times New Roman" w:hAnsi="Times New Roman" w:cs="Times New Roman"/>
          <w:sz w:val="28"/>
          <w:szCs w:val="28"/>
        </w:rPr>
        <w:t>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діяльності підприємства</w:t>
      </w:r>
    </w:p>
    <w:p w:rsidR="00B05A45" w:rsidRPr="00C02184" w:rsidRDefault="00B05A45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Цифровий маркетинг як складова перспективного напряму розвитку індустрії 4.0</w:t>
      </w:r>
    </w:p>
    <w:p w:rsidR="00C02184" w:rsidRPr="00C02184" w:rsidRDefault="00C02184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84">
        <w:rPr>
          <w:rFonts w:ascii="Times New Roman" w:hAnsi="Times New Roman" w:cs="Times New Roman"/>
          <w:sz w:val="28"/>
          <w:szCs w:val="28"/>
        </w:rPr>
        <w:t>Соціально-етичний маркетинг як складова бренд-орієнтованого управління підприємством</w:t>
      </w:r>
    </w:p>
    <w:p w:rsidR="00605158" w:rsidRPr="00605158" w:rsidRDefault="00C02184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Етичний маркетинг як концепція маркетингової діяльності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Використання сучасних концепцій та систем маркетингу в діяльності підприємства.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. Маркетингове мікросередовище </w:t>
      </w:r>
      <w:r w:rsidR="00605158">
        <w:rPr>
          <w:rFonts w:ascii="Times New Roman" w:hAnsi="Times New Roman" w:cs="Times New Roman"/>
          <w:sz w:val="28"/>
          <w:szCs w:val="28"/>
        </w:rPr>
        <w:t>та макросередовища фірми та його впливи на діяльність підприємства.</w:t>
      </w:r>
    </w:p>
    <w:p w:rsidR="00605158" w:rsidRDefault="00605158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ч</w:t>
      </w:r>
      <w:r w:rsidR="0090288A" w:rsidRPr="00605158">
        <w:rPr>
          <w:rFonts w:ascii="Times New Roman" w:hAnsi="Times New Roman" w:cs="Times New Roman"/>
          <w:sz w:val="28"/>
          <w:szCs w:val="28"/>
        </w:rPr>
        <w:t>инн</w:t>
      </w:r>
      <w:r w:rsidR="00E049F4">
        <w:rPr>
          <w:rFonts w:ascii="Times New Roman" w:hAnsi="Times New Roman" w:cs="Times New Roman"/>
          <w:sz w:val="28"/>
          <w:szCs w:val="28"/>
        </w:rPr>
        <w:t>ики споживчого вибору на конкре</w:t>
      </w:r>
      <w:bookmarkStart w:id="0" w:name="_GoBack"/>
      <w:bookmarkEnd w:id="0"/>
      <w:r w:rsidR="0090288A" w:rsidRPr="00605158">
        <w:rPr>
          <w:rFonts w:ascii="Times New Roman" w:hAnsi="Times New Roman" w:cs="Times New Roman"/>
          <w:sz w:val="28"/>
          <w:szCs w:val="28"/>
        </w:rPr>
        <w:t xml:space="preserve">тному ринку. </w:t>
      </w:r>
    </w:p>
    <w:p w:rsidR="00605158" w:rsidRDefault="00605158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288A" w:rsidRPr="00605158">
        <w:rPr>
          <w:rFonts w:ascii="Times New Roman" w:hAnsi="Times New Roman" w:cs="Times New Roman"/>
          <w:sz w:val="28"/>
          <w:szCs w:val="28"/>
        </w:rPr>
        <w:t>сновні етапи створення нового товару на підприємстві «Х»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Упаковка товару як інструмент маркетингу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Цілі та засоби комунікаційної політики на підприємстві «Х» </w:t>
      </w:r>
    </w:p>
    <w:p w:rsidR="00605158" w:rsidRDefault="005471D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8A" w:rsidRPr="00605158">
        <w:rPr>
          <w:rFonts w:ascii="Times New Roman" w:hAnsi="Times New Roman" w:cs="Times New Roman"/>
          <w:sz w:val="28"/>
          <w:szCs w:val="28"/>
        </w:rPr>
        <w:t xml:space="preserve">Комплекс просування товарів фірми «Х» 21.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Організація маркет</w:t>
      </w:r>
      <w:r w:rsidR="00605158">
        <w:rPr>
          <w:rFonts w:ascii="Times New Roman" w:hAnsi="Times New Roman" w:cs="Times New Roman"/>
          <w:sz w:val="28"/>
          <w:szCs w:val="28"/>
        </w:rPr>
        <w:t xml:space="preserve">ингової діяльності фірми «Х»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Характеристика SMM-стратегій фірми «Х»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Використання прямого маркетингу в діяльності фірми «Х»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Особливості марк</w:t>
      </w:r>
      <w:r w:rsidR="00605158">
        <w:rPr>
          <w:rFonts w:ascii="Times New Roman" w:hAnsi="Times New Roman" w:cs="Times New Roman"/>
          <w:sz w:val="28"/>
          <w:szCs w:val="28"/>
        </w:rPr>
        <w:t>етингової діяльності на різних е</w:t>
      </w:r>
      <w:r w:rsidRPr="00605158">
        <w:rPr>
          <w:rFonts w:ascii="Times New Roman" w:hAnsi="Times New Roman" w:cs="Times New Roman"/>
          <w:sz w:val="28"/>
          <w:szCs w:val="28"/>
        </w:rPr>
        <w:t xml:space="preserve">тапах життєвого циклу товарів.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Організація маркетингових досліджень ринку.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Цілі та засоби маркетингової товарної політики підприємства.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. Цілі та засоби маркетингової ціново</w:t>
      </w:r>
      <w:r w:rsidR="00605158">
        <w:rPr>
          <w:rFonts w:ascii="Times New Roman" w:hAnsi="Times New Roman" w:cs="Times New Roman"/>
          <w:sz w:val="28"/>
          <w:szCs w:val="28"/>
        </w:rPr>
        <w:t>ї</w:t>
      </w:r>
      <w:r w:rsidRPr="00605158">
        <w:rPr>
          <w:rFonts w:ascii="Times New Roman" w:hAnsi="Times New Roman" w:cs="Times New Roman"/>
          <w:sz w:val="28"/>
          <w:szCs w:val="28"/>
        </w:rPr>
        <w:t xml:space="preserve"> політики підприємства.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Цілі та засоби маркетингової політики комунікацій підприємства.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. Дослідження конкурентоспроможності підприємства та його продукції.</w:t>
      </w:r>
    </w:p>
    <w:p w:rsidR="00605158" w:rsidRPr="00605158" w:rsidRDefault="0090288A" w:rsidP="007B66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</w:t>
      </w:r>
      <w:r w:rsidR="00605158" w:rsidRPr="00605158">
        <w:rPr>
          <w:rFonts w:ascii="Times New Roman" w:hAnsi="Times New Roman" w:cs="Times New Roman"/>
          <w:sz w:val="28"/>
          <w:szCs w:val="28"/>
        </w:rPr>
        <w:t>Маркетингові стратегії: с</w:t>
      </w:r>
      <w:r w:rsidRPr="00605158">
        <w:rPr>
          <w:rFonts w:ascii="Times New Roman" w:hAnsi="Times New Roman" w:cs="Times New Roman"/>
          <w:sz w:val="28"/>
          <w:szCs w:val="28"/>
        </w:rPr>
        <w:t xml:space="preserve">итуації, коли необхідно змінити стратегію.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Використання сучасних концепцій маркет</w:t>
      </w:r>
      <w:r w:rsidR="00605158">
        <w:rPr>
          <w:rFonts w:ascii="Times New Roman" w:hAnsi="Times New Roman" w:cs="Times New Roman"/>
          <w:sz w:val="28"/>
          <w:szCs w:val="28"/>
        </w:rPr>
        <w:t>ингу в діяльності підприємства.</w:t>
      </w:r>
    </w:p>
    <w:p w:rsidR="00605158" w:rsidRDefault="00605158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90288A" w:rsidRPr="00605158">
        <w:rPr>
          <w:rFonts w:ascii="Times New Roman" w:hAnsi="Times New Roman" w:cs="Times New Roman"/>
          <w:sz w:val="28"/>
          <w:szCs w:val="28"/>
        </w:rPr>
        <w:t xml:space="preserve">еобхідність маркетингових досліджень, підвищення їх ролі в сучасних умовах.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Маркетингове дослідження як основа прийняття управлінських рішень.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Сутність і завдання комплексного дослідження ринку</w:t>
      </w:r>
    </w:p>
    <w:p w:rsidR="00605158" w:rsidRDefault="00634E73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8A" w:rsidRPr="00605158">
        <w:rPr>
          <w:rFonts w:ascii="Times New Roman" w:hAnsi="Times New Roman" w:cs="Times New Roman"/>
          <w:sz w:val="28"/>
          <w:szCs w:val="28"/>
        </w:rPr>
        <w:t>П</w:t>
      </w:r>
      <w:r w:rsidR="00605158">
        <w:rPr>
          <w:rFonts w:ascii="Times New Roman" w:hAnsi="Times New Roman" w:cs="Times New Roman"/>
          <w:sz w:val="28"/>
          <w:szCs w:val="28"/>
        </w:rPr>
        <w:t>робний маркетинг нового товару.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Товарна марка, товарний знак</w:t>
      </w:r>
      <w:r w:rsidR="00634E73">
        <w:rPr>
          <w:rFonts w:ascii="Times New Roman" w:hAnsi="Times New Roman" w:cs="Times New Roman"/>
          <w:sz w:val="28"/>
          <w:szCs w:val="28"/>
        </w:rPr>
        <w:t>: з</w:t>
      </w:r>
      <w:r w:rsidRPr="00605158">
        <w:rPr>
          <w:rFonts w:ascii="Times New Roman" w:hAnsi="Times New Roman" w:cs="Times New Roman"/>
          <w:sz w:val="28"/>
          <w:szCs w:val="28"/>
        </w:rPr>
        <w:t xml:space="preserve">начення та принципи впровадження. </w:t>
      </w:r>
    </w:p>
    <w:p w:rsidR="00605158" w:rsidRDefault="00605158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1DA">
        <w:rPr>
          <w:rFonts w:ascii="Times New Roman" w:hAnsi="Times New Roman" w:cs="Times New Roman"/>
          <w:sz w:val="28"/>
          <w:szCs w:val="28"/>
        </w:rPr>
        <w:t>з</w:t>
      </w:r>
      <w:r w:rsidR="0090288A" w:rsidRPr="00605158">
        <w:rPr>
          <w:rFonts w:ascii="Times New Roman" w:hAnsi="Times New Roman" w:cs="Times New Roman"/>
          <w:sz w:val="28"/>
          <w:szCs w:val="28"/>
        </w:rPr>
        <w:t>аємодія життєвого циклу товару та реклами.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Формування іміджу компанії.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Вплив </w:t>
      </w:r>
      <w:r w:rsidR="00605158">
        <w:rPr>
          <w:rFonts w:ascii="Times New Roman" w:hAnsi="Times New Roman" w:cs="Times New Roman"/>
          <w:sz w:val="28"/>
          <w:szCs w:val="28"/>
        </w:rPr>
        <w:t>кон’ю</w:t>
      </w:r>
      <w:r w:rsidR="005471DA">
        <w:rPr>
          <w:rFonts w:ascii="Times New Roman" w:hAnsi="Times New Roman" w:cs="Times New Roman"/>
          <w:sz w:val="28"/>
          <w:szCs w:val="28"/>
        </w:rPr>
        <w:t>н</w:t>
      </w:r>
      <w:r w:rsidR="00605158">
        <w:rPr>
          <w:rFonts w:ascii="Times New Roman" w:hAnsi="Times New Roman" w:cs="Times New Roman"/>
          <w:sz w:val="28"/>
          <w:szCs w:val="28"/>
        </w:rPr>
        <w:t>ктур</w:t>
      </w:r>
      <w:r w:rsidR="005471DA">
        <w:rPr>
          <w:rFonts w:ascii="Times New Roman" w:hAnsi="Times New Roman" w:cs="Times New Roman"/>
          <w:sz w:val="28"/>
          <w:szCs w:val="28"/>
        </w:rPr>
        <w:t>н</w:t>
      </w:r>
      <w:r w:rsidR="00605158">
        <w:rPr>
          <w:rFonts w:ascii="Times New Roman" w:hAnsi="Times New Roman" w:cs="Times New Roman"/>
          <w:sz w:val="28"/>
          <w:szCs w:val="28"/>
        </w:rPr>
        <w:t>их факторів</w:t>
      </w:r>
      <w:r w:rsidRPr="00605158">
        <w:rPr>
          <w:rFonts w:ascii="Times New Roman" w:hAnsi="Times New Roman" w:cs="Times New Roman"/>
          <w:sz w:val="28"/>
          <w:szCs w:val="28"/>
        </w:rPr>
        <w:t xml:space="preserve"> на маркетингову діяльність підприємства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.Маркетингова діяльність на основі технологій Інтернет.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План маркетингу підприємства. </w:t>
      </w:r>
    </w:p>
    <w:p w:rsidR="00605158" w:rsidRDefault="0090288A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Організація маркетингової</w:t>
      </w:r>
      <w:r w:rsidR="00605158">
        <w:rPr>
          <w:rFonts w:ascii="Times New Roman" w:hAnsi="Times New Roman" w:cs="Times New Roman"/>
          <w:sz w:val="28"/>
          <w:szCs w:val="28"/>
        </w:rPr>
        <w:t xml:space="preserve"> діяльності на підприємстві. </w:t>
      </w:r>
    </w:p>
    <w:p w:rsidR="00605158" w:rsidRDefault="00634E73" w:rsidP="006051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8A" w:rsidRPr="00605158">
        <w:rPr>
          <w:rFonts w:ascii="Times New Roman" w:hAnsi="Times New Roman" w:cs="Times New Roman"/>
          <w:sz w:val="28"/>
          <w:szCs w:val="28"/>
        </w:rPr>
        <w:t xml:space="preserve">Етика </w:t>
      </w:r>
      <w:r w:rsidR="00605158">
        <w:rPr>
          <w:rFonts w:ascii="Times New Roman" w:hAnsi="Times New Roman" w:cs="Times New Roman"/>
          <w:sz w:val="28"/>
          <w:szCs w:val="28"/>
        </w:rPr>
        <w:t>маркетингової діяльності та глобальні виклики</w:t>
      </w:r>
    </w:p>
    <w:p w:rsidR="00634E73" w:rsidRDefault="00634E73" w:rsidP="00634E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Ініціативна тематика за пропозицією студента або викладача.</w:t>
      </w:r>
    </w:p>
    <w:sectPr w:rsidR="00634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3717"/>
    <w:multiLevelType w:val="hybridMultilevel"/>
    <w:tmpl w:val="45AE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62E"/>
    <w:multiLevelType w:val="hybridMultilevel"/>
    <w:tmpl w:val="54EEC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9FF"/>
    <w:multiLevelType w:val="hybridMultilevel"/>
    <w:tmpl w:val="6EF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0"/>
    <w:rsid w:val="003126E0"/>
    <w:rsid w:val="005471DA"/>
    <w:rsid w:val="00605158"/>
    <w:rsid w:val="00634E73"/>
    <w:rsid w:val="0090288A"/>
    <w:rsid w:val="00922B18"/>
    <w:rsid w:val="009D49B3"/>
    <w:rsid w:val="00B05A45"/>
    <w:rsid w:val="00C02184"/>
    <w:rsid w:val="00E049F4"/>
    <w:rsid w:val="00E52867"/>
    <w:rsid w:val="00E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61CF"/>
  <w15:chartTrackingRefBased/>
  <w15:docId w15:val="{1A4A0506-3B48-4741-B820-E2D2718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2021-02-11T11:37:00Z</dcterms:created>
  <dcterms:modified xsi:type="dcterms:W3CDTF">2021-02-11T12:08:00Z</dcterms:modified>
</cp:coreProperties>
</file>